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i w:val="1"/>
        </w:rPr>
      </w:pPr>
      <w:r w:rsidDel="00000000" w:rsidR="00000000" w:rsidRPr="00000000">
        <w:rPr>
          <w:i w:val="1"/>
          <w:vertAlign w:val="baseline"/>
          <w:rtl w:val="0"/>
        </w:rPr>
        <w:t xml:space="preserve">My son/daughter has permission to attend the Model United Nations conference</w:t>
      </w:r>
      <w:r w:rsidDel="00000000" w:rsidR="00000000" w:rsidRPr="00000000">
        <w:rPr>
          <w:i w:val="1"/>
          <w:rtl w:val="0"/>
        </w:rPr>
        <w:t xml:space="preserve">s with Williamston High School Model United Nations Club.  </w:t>
      </w:r>
      <w:r w:rsidDel="00000000" w:rsidR="00000000" w:rsidRPr="00000000">
        <w:rPr>
          <w:i w:val="1"/>
          <w:vertAlign w:val="baseline"/>
          <w:rtl w:val="0"/>
        </w:rPr>
        <w:t xml:space="preserve">I understand that he/she is still under school rules while at the conference. I also give permission to Mrs. O’Rourke and Mrs. Wade to seek medically necessary treatment for my son/daughter at any of the following conferences</w:t>
      </w:r>
      <w:r w:rsidDel="00000000" w:rsidR="00000000" w:rsidRPr="00000000">
        <w:rPr>
          <w:i w:val="1"/>
          <w:rtl w:val="0"/>
        </w:rPr>
        <w:t xml:space="preserve">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WHSMUN (November 11, 2017), GLIMUN (November 29 -December 2, 2017), MUNUM (January 11 -14, 2018), and/or MSUMUN (April 20-22, 2018).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Print student’s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Print parent/guardian’s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________________________________________________</w:t>
        <w:tab/>
        <w:tab/>
      </w:r>
      <w:r w:rsidDel="00000000" w:rsidR="00000000" w:rsidRPr="00000000">
        <w:rPr>
          <w:rtl w:val="0"/>
        </w:rPr>
        <w:t xml:space="preserve">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Parent/guardian </w:t>
      </w:r>
      <w:r w:rsidDel="00000000" w:rsidR="00000000" w:rsidRPr="00000000">
        <w:rPr>
          <w:vertAlign w:val="baseline"/>
          <w:rtl w:val="0"/>
        </w:rPr>
        <w:t xml:space="preserve">Signature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       Date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Emergency Medical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Insurance Card Number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Insurance Type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Primary Cardholder’s Name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Cardholder’s Address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Cardholder’s Phone Number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Parent’s Cell Phone Number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Student’s Cell Phone Number______________________________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Home Number__________________________________________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Allergies 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Any other existing conditions that we should be aware of? 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ind w:left="0" w:firstLine="0"/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 xml:space="preserve">Please attach a photo copy of your health insurance card if possible. 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Williamston Model United Nations Medical Form </w:t>
    </w:r>
  </w:p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  <w:t xml:space="preserve">2017-2018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